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776C" w14:textId="77777777" w:rsidR="00974982" w:rsidRDefault="00974982" w:rsidP="00974982">
      <w:pPr>
        <w:jc w:val="center"/>
        <w:rPr>
          <w:b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B768" wp14:editId="2A4DF4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162560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1FDC5" id="Rectangle 15" o:spid="_x0000_s1026" style="position:absolute;margin-left:0;margin-top:0;width:532.8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" fillcolor="#4472c4 [3204]" strokecolor="#1f3763 [1604]" strokeweight="1pt"/>
            </w:pict>
          </mc:Fallback>
        </mc:AlternateContent>
      </w:r>
    </w:p>
    <w:p w14:paraId="561087B6" w14:textId="64FD6643" w:rsidR="008869D9" w:rsidRPr="00FC6E8C" w:rsidRDefault="00276E86" w:rsidP="00FC6E8C">
      <w:pPr>
        <w:jc w:val="center"/>
        <w:rPr>
          <w:b/>
          <w:sz w:val="36"/>
          <w:szCs w:val="36"/>
        </w:rPr>
      </w:pPr>
      <w:hyperlink r:id="rId5" w:tgtFrame="_blank" w:history="1">
        <w:r w:rsidR="008869D9" w:rsidRPr="00FC6E8C">
          <w:rPr>
            <w:b/>
            <w:sz w:val="36"/>
            <w:szCs w:val="36"/>
          </w:rPr>
          <w:t>Center for Regenerative Medicine and Skeletal Development</w:t>
        </w:r>
      </w:hyperlink>
    </w:p>
    <w:p w14:paraId="6463746B" w14:textId="77777777" w:rsidR="008869D9" w:rsidRDefault="008869D9" w:rsidP="00974982">
      <w:pPr>
        <w:jc w:val="center"/>
        <w:rPr>
          <w:b/>
          <w:sz w:val="36"/>
          <w:szCs w:val="36"/>
        </w:rPr>
      </w:pPr>
    </w:p>
    <w:p w14:paraId="1970DF0A" w14:textId="2678BFCE" w:rsidR="00974982" w:rsidRDefault="00974982" w:rsidP="009749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Imaging Core</w:t>
      </w:r>
      <w:r w:rsidR="00E2676D">
        <w:rPr>
          <w:b/>
          <w:sz w:val="36"/>
          <w:szCs w:val="36"/>
        </w:rPr>
        <w:t xml:space="preserve"> – Create Invoice/Quote</w:t>
      </w:r>
    </w:p>
    <w:p w14:paraId="15057584" w14:textId="77777777" w:rsidR="0019522F" w:rsidRDefault="0019522F" w:rsidP="00974982">
      <w:pPr>
        <w:jc w:val="center"/>
        <w:rPr>
          <w:b/>
          <w:sz w:val="36"/>
          <w:szCs w:val="36"/>
        </w:rPr>
      </w:pPr>
    </w:p>
    <w:p w14:paraId="1A29343D" w14:textId="77777777" w:rsidR="00974982" w:rsidRDefault="00974982" w:rsidP="00974982">
      <w:pPr>
        <w:jc w:val="center"/>
        <w:rPr>
          <w:b/>
          <w:sz w:val="36"/>
          <w:szCs w:val="36"/>
        </w:rPr>
      </w:pPr>
      <w:r w:rsidRPr="00357039">
        <w:rPr>
          <w:b/>
          <w:sz w:val="36"/>
          <w:szCs w:val="36"/>
        </w:rPr>
        <w:t>Instruction</w:t>
      </w:r>
      <w:r>
        <w:rPr>
          <w:b/>
          <w:sz w:val="36"/>
          <w:szCs w:val="36"/>
        </w:rPr>
        <w:t xml:space="preserve"> Manual</w:t>
      </w:r>
    </w:p>
    <w:p w14:paraId="39C5C514" w14:textId="77777777" w:rsidR="00974982" w:rsidRDefault="00974982" w:rsidP="00974982">
      <w:pPr>
        <w:jc w:val="center"/>
      </w:pPr>
    </w:p>
    <w:p w14:paraId="73265D97" w14:textId="495E1CB2" w:rsidR="00974982" w:rsidRPr="00357039" w:rsidRDefault="00974982" w:rsidP="00974982">
      <w:pPr>
        <w:jc w:val="center"/>
        <w:rPr>
          <w:b/>
          <w:sz w:val="36"/>
          <w:szCs w:val="36"/>
        </w:rPr>
      </w:pPr>
      <w:r>
        <w:t xml:space="preserve">Created: </w:t>
      </w:r>
      <w:r w:rsidR="0019522F">
        <w:t>4</w:t>
      </w:r>
      <w:r>
        <w:t>/</w:t>
      </w:r>
      <w:r w:rsidR="0019522F">
        <w:t>25</w:t>
      </w:r>
      <w:r>
        <w:t>/202</w:t>
      </w:r>
      <w:r w:rsidR="0019522F">
        <w:t>3</w:t>
      </w:r>
      <w:r>
        <w:t xml:space="preserve"> Last Updated: </w:t>
      </w:r>
      <w:r w:rsidR="0019522F">
        <w:t>5</w:t>
      </w:r>
      <w:r>
        <w:t>/</w:t>
      </w:r>
      <w:r w:rsidR="0019522F">
        <w:t>1</w:t>
      </w:r>
      <w:r>
        <w:t>/2023</w:t>
      </w:r>
      <w:r w:rsidR="00DE4266">
        <w:t xml:space="preserve">              By: </w:t>
      </w:r>
      <w:proofErr w:type="spellStart"/>
      <w:r w:rsidR="00DE4266">
        <w:t>Caibin</w:t>
      </w:r>
      <w:proofErr w:type="spellEnd"/>
      <w:r w:rsidR="00DE4266">
        <w:t xml:space="preserve"> Zhang (czhang@uchc.edu)</w:t>
      </w:r>
    </w:p>
    <w:p w14:paraId="21E15514" w14:textId="77777777" w:rsidR="00974982" w:rsidRPr="00224FD8" w:rsidRDefault="00974982" w:rsidP="00974982">
      <w:pPr>
        <w:rPr>
          <w:b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BB703" wp14:editId="6FC8AED3">
                <wp:simplePos x="0" y="0"/>
                <wp:positionH relativeFrom="column">
                  <wp:posOffset>30480</wp:posOffset>
                </wp:positionH>
                <wp:positionV relativeFrom="paragraph">
                  <wp:posOffset>64770</wp:posOffset>
                </wp:positionV>
                <wp:extent cx="6766560" cy="1625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FB967" id="Rectangle 7" o:spid="_x0000_s1026" style="position:absolute;margin-left:2.4pt;margin-top:5.1pt;width:532.8pt;height: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" fillcolor="#4472c4 [3204]" strokecolor="#1f3763 [1604]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D276" wp14:editId="5881AB71">
                <wp:simplePos x="0" y="0"/>
                <wp:positionH relativeFrom="column">
                  <wp:posOffset>2001520</wp:posOffset>
                </wp:positionH>
                <wp:positionV relativeFrom="paragraph">
                  <wp:posOffset>1378585</wp:posOffset>
                </wp:positionV>
                <wp:extent cx="528320" cy="33528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A6C88" id="Rectangle 44" o:spid="_x0000_s1026" style="position:absolute;margin-left:157.6pt;margin-top:108.55pt;width:41.6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" filled="f" stroked="f" strokeweight="1pt"/>
            </w:pict>
          </mc:Fallback>
        </mc:AlternateContent>
      </w:r>
    </w:p>
    <w:p w14:paraId="037CEF34" w14:textId="77777777" w:rsidR="00E2676D" w:rsidRPr="00224FD8" w:rsidRDefault="00E2676D" w:rsidP="00E2676D">
      <w:pPr>
        <w:rPr>
          <w:b/>
          <w:sz w:val="36"/>
          <w:szCs w:val="36"/>
        </w:rPr>
      </w:pPr>
      <w:r w:rsidRPr="00224FD8">
        <w:rPr>
          <w:b/>
          <w:sz w:val="36"/>
          <w:szCs w:val="36"/>
        </w:rPr>
        <w:t>Table of Contents</w:t>
      </w:r>
    </w:p>
    <w:p w14:paraId="6F96190D" w14:textId="77777777" w:rsidR="00974982" w:rsidRDefault="00974982"/>
    <w:p w14:paraId="543F7B0B" w14:textId="4D912320" w:rsidR="00F560F0" w:rsidRDefault="00F560F0" w:rsidP="00F560F0">
      <w:pPr>
        <w:pStyle w:val="ListParagraph"/>
        <w:numPr>
          <w:ilvl w:val="0"/>
          <w:numId w:val="2"/>
        </w:numPr>
      </w:pPr>
      <w:r>
        <w:t>View catalog info</w:t>
      </w:r>
      <w:r w:rsidR="00AA4551">
        <w:t xml:space="preserve"> – Price list for all services</w:t>
      </w:r>
    </w:p>
    <w:p w14:paraId="5D4A87E8" w14:textId="4F1C87DE" w:rsidR="00EF71D3" w:rsidRDefault="00EF71D3" w:rsidP="00AA7841">
      <w:pPr>
        <w:pStyle w:val="ListParagraph"/>
        <w:numPr>
          <w:ilvl w:val="0"/>
          <w:numId w:val="2"/>
        </w:numPr>
      </w:pPr>
      <w:r>
        <w:t>Create Request</w:t>
      </w:r>
      <w:r w:rsidR="00AA4551">
        <w:t xml:space="preserve"> – Create and save billing info</w:t>
      </w:r>
    </w:p>
    <w:p w14:paraId="4D3F757C" w14:textId="4943522A" w:rsidR="00EF71D3" w:rsidRDefault="00EF71D3" w:rsidP="00EF71D3">
      <w:pPr>
        <w:pStyle w:val="ListParagraph"/>
        <w:numPr>
          <w:ilvl w:val="0"/>
          <w:numId w:val="2"/>
        </w:numPr>
      </w:pPr>
      <w:r>
        <w:t>Create quote/invoice</w:t>
      </w:r>
      <w:r w:rsidR="00AA4551">
        <w:t xml:space="preserve"> – Create quote and invoice</w:t>
      </w:r>
    </w:p>
    <w:p w14:paraId="023CB064" w14:textId="6D47ABDD" w:rsidR="00EF71D3" w:rsidRDefault="00EF71D3" w:rsidP="00EF71D3">
      <w:pPr>
        <w:pStyle w:val="ListParagraph"/>
      </w:pPr>
    </w:p>
    <w:p w14:paraId="71993EB0" w14:textId="1196C00D" w:rsidR="00EF71D3" w:rsidRDefault="003F288B" w:rsidP="00EF71D3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66CC" wp14:editId="773E8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6560" cy="162560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8FD45" id="Rectangle 16" o:spid="_x0000_s1026" style="position:absolute;margin-left:0;margin-top:0;width:532.8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" fillcolor="#4472c4 [3204]" strokecolor="#1f3763 [1604]" strokeweight="1pt"/>
            </w:pict>
          </mc:Fallback>
        </mc:AlternateContent>
      </w:r>
    </w:p>
    <w:p w14:paraId="2B6D9273" w14:textId="06CE8D91" w:rsidR="00A8700E" w:rsidRDefault="00F560F0" w:rsidP="00F560F0">
      <w:pPr>
        <w:pStyle w:val="ListParagraph"/>
        <w:numPr>
          <w:ilvl w:val="0"/>
          <w:numId w:val="8"/>
        </w:numPr>
      </w:pPr>
      <w:r>
        <w:t>View catalog info</w:t>
      </w:r>
    </w:p>
    <w:p w14:paraId="3D199685" w14:textId="1769C1C5" w:rsidR="00F560F0" w:rsidRDefault="00F560F0" w:rsidP="00F560F0">
      <w:pPr>
        <w:pStyle w:val="ListParagraph"/>
        <w:ind w:left="800"/>
      </w:pPr>
    </w:p>
    <w:p w14:paraId="4F3B6A59" w14:textId="7FFD04C5" w:rsidR="00F560F0" w:rsidRDefault="00F560F0" w:rsidP="00093502">
      <w:pPr>
        <w:pStyle w:val="ListParagraph"/>
        <w:numPr>
          <w:ilvl w:val="0"/>
          <w:numId w:val="9"/>
        </w:numPr>
      </w:pPr>
      <w:r>
        <w:t xml:space="preserve">Click on button: </w:t>
      </w:r>
      <w:r w:rsidRPr="00F560F0">
        <w:rPr>
          <w:noProof/>
        </w:rPr>
        <w:drawing>
          <wp:inline distT="0" distB="0" distL="0" distR="0" wp14:anchorId="11222D6B" wp14:editId="67352C1F">
            <wp:extent cx="1955800" cy="39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E014" w14:textId="77777777" w:rsidR="00AA4551" w:rsidRDefault="00AA4551" w:rsidP="00F560F0">
      <w:pPr>
        <w:pStyle w:val="ListParagraph"/>
        <w:ind w:left="800"/>
      </w:pPr>
    </w:p>
    <w:p w14:paraId="65CED2AE" w14:textId="1CC206D1" w:rsidR="00AA4551" w:rsidRDefault="00AA4551" w:rsidP="00F560F0">
      <w:pPr>
        <w:pStyle w:val="ListParagraph"/>
        <w:ind w:left="800"/>
      </w:pPr>
      <w:r>
        <w:t>This will show service type list</w:t>
      </w:r>
    </w:p>
    <w:p w14:paraId="5106F7CB" w14:textId="79C1A450" w:rsidR="00AA4551" w:rsidRDefault="00AA4551" w:rsidP="00F560F0">
      <w:pPr>
        <w:pStyle w:val="ListParagraph"/>
        <w:ind w:left="800"/>
      </w:pPr>
      <w:r>
        <w:t>Column “</w:t>
      </w:r>
      <w:proofErr w:type="spellStart"/>
      <w:r>
        <w:t>ItemNum</w:t>
      </w:r>
      <w:proofErr w:type="spellEnd"/>
      <w:r>
        <w:t>” show total service items number with the service type</w:t>
      </w:r>
    </w:p>
    <w:p w14:paraId="153E6C0F" w14:textId="77777777" w:rsidR="00093502" w:rsidRDefault="00093502" w:rsidP="00F560F0">
      <w:pPr>
        <w:pStyle w:val="ListParagraph"/>
        <w:ind w:left="800"/>
      </w:pPr>
    </w:p>
    <w:p w14:paraId="436E7360" w14:textId="7DF713B0" w:rsidR="00093502" w:rsidRDefault="00093502" w:rsidP="00CA1B1C">
      <w:pPr>
        <w:pStyle w:val="ListParagraph"/>
        <w:numPr>
          <w:ilvl w:val="0"/>
          <w:numId w:val="9"/>
        </w:numPr>
        <w:ind w:left="800"/>
      </w:pPr>
      <w:r>
        <w:t xml:space="preserve">Click on button </w:t>
      </w:r>
      <w:r w:rsidR="00174ED7" w:rsidRPr="00174ED7">
        <w:drawing>
          <wp:inline distT="0" distB="0" distL="0" distR="0" wp14:anchorId="05E60743" wp14:editId="64B14478">
            <wp:extent cx="7493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see service </w:t>
      </w:r>
      <w:r w:rsidR="008973D0">
        <w:t xml:space="preserve">type with the </w:t>
      </w:r>
      <w:r>
        <w:t>item</w:t>
      </w:r>
      <w:r w:rsidR="008973D0">
        <w:t>s</w:t>
      </w:r>
      <w:r>
        <w:t xml:space="preserve"> list </w:t>
      </w:r>
    </w:p>
    <w:p w14:paraId="1B1D1ADB" w14:textId="7DEC8023" w:rsidR="008973D0" w:rsidRDefault="0032616B" w:rsidP="008973D0">
      <w:pPr>
        <w:pStyle w:val="ListParagraph"/>
        <w:ind w:left="800"/>
      </w:pPr>
      <w:r>
        <w:t>Click on button</w:t>
      </w:r>
      <w:r w:rsidRPr="0032616B">
        <w:drawing>
          <wp:inline distT="0" distB="0" distL="0" distR="0" wp14:anchorId="432C13D9" wp14:editId="0D9A60C0">
            <wp:extent cx="926330" cy="3683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7794" cy="3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see </w:t>
      </w:r>
      <w:r w:rsidR="00276E86">
        <w:t>the items list belong to the chosen service type</w:t>
      </w:r>
      <w:r>
        <w:t xml:space="preserve"> </w:t>
      </w:r>
    </w:p>
    <w:p w14:paraId="58385F9D" w14:textId="77777777" w:rsidR="00A8700E" w:rsidRPr="00507517" w:rsidRDefault="00A8700E" w:rsidP="00EF71D3">
      <w:pPr>
        <w:pStyle w:val="ListParagraph"/>
        <w:rPr>
          <w:b/>
          <w:bCs/>
        </w:rPr>
      </w:pPr>
    </w:p>
    <w:p w14:paraId="62A733A4" w14:textId="15AA1B68" w:rsidR="00EF71D3" w:rsidRPr="00F560F0" w:rsidRDefault="00EF71D3" w:rsidP="00F560F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560F0">
        <w:rPr>
          <w:b/>
          <w:bCs/>
          <w:sz w:val="32"/>
          <w:szCs w:val="32"/>
        </w:rPr>
        <w:t>Create Request</w:t>
      </w:r>
      <w:r w:rsidR="00AA7841" w:rsidRPr="00F560F0">
        <w:rPr>
          <w:b/>
          <w:bCs/>
          <w:sz w:val="32"/>
          <w:szCs w:val="32"/>
        </w:rPr>
        <w:t xml:space="preserve"> for the billing information</w:t>
      </w:r>
    </w:p>
    <w:p w14:paraId="2306BE16" w14:textId="77777777" w:rsidR="00EF71D3" w:rsidRDefault="00EF71D3" w:rsidP="00EF71D3">
      <w:pPr>
        <w:pStyle w:val="ListParagraph"/>
        <w:ind w:left="1080"/>
      </w:pPr>
    </w:p>
    <w:p w14:paraId="00D5C024" w14:textId="078E97D3" w:rsidR="00EF71D3" w:rsidRDefault="00A8700E" w:rsidP="00AA7841">
      <w:pPr>
        <w:pStyle w:val="ListParagraph"/>
        <w:numPr>
          <w:ilvl w:val="0"/>
          <w:numId w:val="5"/>
        </w:numPr>
      </w:pPr>
      <w:r>
        <w:t xml:space="preserve">Click on </w:t>
      </w:r>
      <w:r w:rsidR="00AA7841">
        <w:t xml:space="preserve">button: </w:t>
      </w:r>
      <w:r w:rsidR="00AA7841" w:rsidRPr="00AA7841">
        <w:rPr>
          <w:noProof/>
        </w:rPr>
        <w:drawing>
          <wp:inline distT="0" distB="0" distL="0" distR="0" wp14:anchorId="2DE4479D" wp14:editId="5AF5C30E">
            <wp:extent cx="1871135" cy="50376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7876" cy="54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32B7C" w14:textId="77777777" w:rsidR="00AA7841" w:rsidRDefault="00AA7841" w:rsidP="00AA7841">
      <w:pPr>
        <w:pStyle w:val="ListParagraph"/>
        <w:ind w:left="800"/>
      </w:pPr>
    </w:p>
    <w:p w14:paraId="0694B46A" w14:textId="6B87DF81" w:rsidR="00AA7841" w:rsidRPr="00AA7841" w:rsidRDefault="00AA7841" w:rsidP="00AA7841">
      <w:pPr>
        <w:pStyle w:val="ListParagraph"/>
        <w:numPr>
          <w:ilvl w:val="0"/>
          <w:numId w:val="5"/>
        </w:numPr>
      </w:pPr>
      <w:r>
        <w:t xml:space="preserve">Click on button: </w:t>
      </w:r>
      <w:r w:rsidRPr="00AA7841">
        <w:rPr>
          <w:noProof/>
        </w:rPr>
        <w:drawing>
          <wp:inline distT="0" distB="0" distL="0" distR="0" wp14:anchorId="6952C2CF" wp14:editId="2708616F">
            <wp:extent cx="800100" cy="50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00DB" w14:textId="77777777" w:rsidR="00AA7841" w:rsidRDefault="00AA7841" w:rsidP="00AA7841">
      <w:pPr>
        <w:pStyle w:val="ListParagraph"/>
      </w:pPr>
    </w:p>
    <w:p w14:paraId="56963F30" w14:textId="4E21682A" w:rsidR="00AA7841" w:rsidRDefault="00AA7841" w:rsidP="00AA7841">
      <w:pPr>
        <w:pStyle w:val="ListParagraph"/>
        <w:numPr>
          <w:ilvl w:val="0"/>
          <w:numId w:val="5"/>
        </w:numPr>
      </w:pPr>
      <w:r>
        <w:t>Fill out information</w:t>
      </w:r>
    </w:p>
    <w:p w14:paraId="639F5D14" w14:textId="77777777" w:rsidR="00AA7841" w:rsidRDefault="00AA7841" w:rsidP="00AA7841">
      <w:pPr>
        <w:pStyle w:val="ListParagraph"/>
      </w:pPr>
    </w:p>
    <w:p w14:paraId="72A5F470" w14:textId="64235C1F" w:rsidR="00AA7841" w:rsidRPr="00F560F0" w:rsidRDefault="00AA7841" w:rsidP="00F560F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 w:rsidRPr="00F560F0">
        <w:rPr>
          <w:b/>
          <w:bCs/>
          <w:sz w:val="32"/>
          <w:szCs w:val="32"/>
        </w:rPr>
        <w:t>Create quote/invoice</w:t>
      </w:r>
    </w:p>
    <w:p w14:paraId="359AAC53" w14:textId="77777777" w:rsidR="00AA7841" w:rsidRDefault="00AA7841" w:rsidP="00AA7841">
      <w:pPr>
        <w:pStyle w:val="ListParagraph"/>
        <w:ind w:left="1080"/>
      </w:pPr>
    </w:p>
    <w:p w14:paraId="20BD3D8A" w14:textId="16EEACB4" w:rsidR="00A8700E" w:rsidRDefault="00A8700E"/>
    <w:p w14:paraId="5D643980" w14:textId="77777777" w:rsidR="00A8700E" w:rsidRDefault="00A8700E"/>
    <w:p w14:paraId="47D83F92" w14:textId="01814BBE" w:rsidR="00EF71D3" w:rsidRDefault="00EF71D3" w:rsidP="00EF71D3">
      <w:pPr>
        <w:pStyle w:val="ListParagraph"/>
        <w:numPr>
          <w:ilvl w:val="0"/>
          <w:numId w:val="1"/>
        </w:numPr>
      </w:pPr>
      <w:r>
        <w:t xml:space="preserve">Click on button:  </w:t>
      </w:r>
      <w:r w:rsidRPr="00EF71D3">
        <w:rPr>
          <w:noProof/>
        </w:rPr>
        <w:drawing>
          <wp:inline distT="0" distB="0" distL="0" distR="0" wp14:anchorId="7F7DCE43" wp14:editId="185EE710">
            <wp:extent cx="19558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35EAF" w14:textId="1E388F0B" w:rsidR="00EF71D3" w:rsidRDefault="00A52F32" w:rsidP="00EF71D3">
      <w:pPr>
        <w:pStyle w:val="ListParagraph"/>
      </w:pPr>
      <w:r>
        <w:t>This will go to quote/invoice list</w:t>
      </w:r>
    </w:p>
    <w:p w14:paraId="3EF0BF56" w14:textId="77777777" w:rsidR="00A52F32" w:rsidRDefault="00A52F32" w:rsidP="00EF71D3">
      <w:pPr>
        <w:pStyle w:val="ListParagraph"/>
      </w:pPr>
    </w:p>
    <w:p w14:paraId="6B5BBB82" w14:textId="3CD754E3" w:rsidR="00A52F32" w:rsidRDefault="00A52F32" w:rsidP="00EF71D3">
      <w:pPr>
        <w:pStyle w:val="ListParagraph"/>
      </w:pPr>
      <w:r>
        <w:t>Status:</w:t>
      </w:r>
    </w:p>
    <w:p w14:paraId="532DED08" w14:textId="0C1652B8" w:rsidR="00A52F32" w:rsidRDefault="00A52F32" w:rsidP="00EF71D3">
      <w:pPr>
        <w:pStyle w:val="ListParagraph"/>
      </w:pPr>
      <w:r>
        <w:t>Pending – Creating quote / invoice for an experiment, not finished yet</w:t>
      </w:r>
    </w:p>
    <w:p w14:paraId="445E504D" w14:textId="74F6911A" w:rsidR="00A52F32" w:rsidRDefault="00A52F32" w:rsidP="00A52F32">
      <w:pPr>
        <w:pStyle w:val="ListParagraph"/>
      </w:pPr>
      <w:r>
        <w:t>Quote – Users request a</w:t>
      </w:r>
      <w:r w:rsidR="00674BE2">
        <w:t xml:space="preserve"> </w:t>
      </w:r>
      <w:r>
        <w:t xml:space="preserve">quote, </w:t>
      </w:r>
      <w:r w:rsidR="004906F7">
        <w:t>plan to have experiment</w:t>
      </w:r>
    </w:p>
    <w:p w14:paraId="1035CB7B" w14:textId="4E0BF7BA" w:rsidR="00A52F32" w:rsidRDefault="00A52F32" w:rsidP="00A52F32">
      <w:pPr>
        <w:pStyle w:val="ListParagraph"/>
      </w:pPr>
      <w:r>
        <w:t>Ready – Invoice is ready to bill to user</w:t>
      </w:r>
    </w:p>
    <w:p w14:paraId="6C3179E4" w14:textId="61BEDA53" w:rsidR="00A52F32" w:rsidRDefault="00A52F32" w:rsidP="00A52F32">
      <w:pPr>
        <w:pStyle w:val="ListParagraph"/>
      </w:pPr>
      <w:r>
        <w:t>Sent – Invoice has been sent to user</w:t>
      </w:r>
    </w:p>
    <w:p w14:paraId="0322ACFF" w14:textId="1C37D1B5" w:rsidR="00A52F32" w:rsidRDefault="00A52F32" w:rsidP="00A52F32">
      <w:pPr>
        <w:pStyle w:val="ListParagraph"/>
      </w:pPr>
      <w:r>
        <w:t>Received – Payment has been received</w:t>
      </w:r>
    </w:p>
    <w:p w14:paraId="30668D6E" w14:textId="4601237A" w:rsidR="00A52F32" w:rsidRDefault="00A52F32" w:rsidP="00A52F32">
      <w:pPr>
        <w:pStyle w:val="ListParagraph"/>
      </w:pPr>
      <w:r>
        <w:t>Partial Received - Payment has been partially received</w:t>
      </w:r>
    </w:p>
    <w:p w14:paraId="651F136A" w14:textId="77777777" w:rsidR="00785CB4" w:rsidRDefault="00785CB4" w:rsidP="00A52F32">
      <w:pPr>
        <w:pStyle w:val="ListParagraph"/>
      </w:pPr>
    </w:p>
    <w:p w14:paraId="408E0913" w14:textId="62E74E69" w:rsidR="00785CB4" w:rsidRDefault="00785CB4" w:rsidP="00A52F32">
      <w:pPr>
        <w:pStyle w:val="ListParagraph"/>
      </w:pPr>
      <w:r>
        <w:t>Change invoice status when it is sent</w:t>
      </w:r>
    </w:p>
    <w:p w14:paraId="5A532FD1" w14:textId="77777777" w:rsidR="00A52F32" w:rsidRDefault="00A52F32" w:rsidP="00EF71D3">
      <w:pPr>
        <w:pStyle w:val="ListParagraph"/>
      </w:pPr>
    </w:p>
    <w:p w14:paraId="1918FED9" w14:textId="77777777" w:rsidR="00A52F32" w:rsidRDefault="00A52F32" w:rsidP="00EF71D3">
      <w:pPr>
        <w:pStyle w:val="ListParagraph"/>
      </w:pPr>
    </w:p>
    <w:p w14:paraId="3CC2353D" w14:textId="7C3B44CE" w:rsidR="00EF71D3" w:rsidRDefault="00EF71D3" w:rsidP="00EF71D3">
      <w:pPr>
        <w:pStyle w:val="ListParagraph"/>
        <w:numPr>
          <w:ilvl w:val="0"/>
          <w:numId w:val="1"/>
        </w:numPr>
      </w:pPr>
      <w:r>
        <w:t xml:space="preserve">Click on button:   </w:t>
      </w:r>
      <w:r w:rsidRPr="00EF71D3">
        <w:rPr>
          <w:noProof/>
        </w:rPr>
        <w:drawing>
          <wp:inline distT="0" distB="0" distL="0" distR="0" wp14:anchorId="00830943" wp14:editId="3E06F315">
            <wp:extent cx="965200" cy="50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F486" w14:textId="77777777" w:rsidR="00EF71D3" w:rsidRDefault="00EF71D3" w:rsidP="00EF71D3">
      <w:pPr>
        <w:pStyle w:val="ListParagraph"/>
      </w:pPr>
    </w:p>
    <w:p w14:paraId="08CB82C8" w14:textId="09D1B151" w:rsidR="00EF71D3" w:rsidRDefault="00EF71D3" w:rsidP="00EF71D3">
      <w:pPr>
        <w:pStyle w:val="ListParagraph"/>
        <w:numPr>
          <w:ilvl w:val="0"/>
          <w:numId w:val="1"/>
        </w:numPr>
      </w:pPr>
      <w:r>
        <w:t xml:space="preserve">Input </w:t>
      </w:r>
      <w:proofErr w:type="spellStart"/>
      <w:r>
        <w:t>RequestID</w:t>
      </w:r>
      <w:proofErr w:type="spellEnd"/>
      <w:r>
        <w:t xml:space="preserve"> if there is one, this will bring bill information</w:t>
      </w:r>
    </w:p>
    <w:p w14:paraId="354D5D7B" w14:textId="77777777" w:rsidR="00AA7841" w:rsidRDefault="00AA7841" w:rsidP="00AA7841">
      <w:pPr>
        <w:pStyle w:val="ListParagraph"/>
      </w:pPr>
    </w:p>
    <w:p w14:paraId="4C8C16A4" w14:textId="5FA7DC9C" w:rsidR="00AA7841" w:rsidRDefault="00AA7841" w:rsidP="00AA7841">
      <w:pPr>
        <w:pStyle w:val="ListParagraph"/>
      </w:pPr>
      <w:r>
        <w:t xml:space="preserve">If there is no </w:t>
      </w:r>
      <w:proofErr w:type="spellStart"/>
      <w:r>
        <w:t>RequestID</w:t>
      </w:r>
      <w:proofErr w:type="spellEnd"/>
      <w:r>
        <w:t>, create one</w:t>
      </w:r>
    </w:p>
    <w:p w14:paraId="5B97E847" w14:textId="6DB6D01F" w:rsidR="00B25B68" w:rsidRDefault="00B25B68" w:rsidP="00AA7841">
      <w:pPr>
        <w:pStyle w:val="ListParagraph"/>
      </w:pPr>
    </w:p>
    <w:p w14:paraId="195B176C" w14:textId="7CBA54D9" w:rsidR="00B25B68" w:rsidRDefault="00B25B68" w:rsidP="00B25B68">
      <w:pPr>
        <w:pStyle w:val="ListParagraph"/>
        <w:numPr>
          <w:ilvl w:val="0"/>
          <w:numId w:val="1"/>
        </w:numPr>
      </w:pPr>
      <w:r>
        <w:t xml:space="preserve"> Choose “Service Type”</w:t>
      </w:r>
    </w:p>
    <w:p w14:paraId="1355F7A7" w14:textId="37AD762D" w:rsidR="00686FB3" w:rsidRDefault="00686FB3" w:rsidP="00B25B68">
      <w:pPr>
        <w:pStyle w:val="ListParagraph"/>
        <w:numPr>
          <w:ilvl w:val="0"/>
          <w:numId w:val="1"/>
        </w:numPr>
      </w:pPr>
      <w:r>
        <w:t xml:space="preserve"> Choose “Bill Type”</w:t>
      </w:r>
    </w:p>
    <w:p w14:paraId="149B77C3" w14:textId="728A863D" w:rsidR="00686FB3" w:rsidRDefault="00686FB3" w:rsidP="00686FB3">
      <w:pPr>
        <w:pStyle w:val="ListParagraph"/>
      </w:pPr>
      <w:r>
        <w:t>E: Non-profit outside user</w:t>
      </w:r>
    </w:p>
    <w:p w14:paraId="7EB6CCF5" w14:textId="474CC3C0" w:rsidR="00686FB3" w:rsidRDefault="00686FB3" w:rsidP="00686FB3">
      <w:pPr>
        <w:pStyle w:val="ListParagraph"/>
      </w:pPr>
      <w:r>
        <w:t>I: Internal user</w:t>
      </w:r>
    </w:p>
    <w:p w14:paraId="66FE84AC" w14:textId="1AE5E7A6" w:rsidR="00686FB3" w:rsidRDefault="00686FB3" w:rsidP="00686FB3">
      <w:pPr>
        <w:pStyle w:val="ListParagraph"/>
      </w:pPr>
      <w:r>
        <w:t>P: Profit outside user</w:t>
      </w:r>
    </w:p>
    <w:p w14:paraId="00F4889A" w14:textId="31EBB568" w:rsidR="00686FB3" w:rsidRDefault="00686FB3" w:rsidP="00686FB3">
      <w:pPr>
        <w:pStyle w:val="ListParagraph"/>
      </w:pPr>
      <w:r>
        <w:t>S: Storrs user</w:t>
      </w:r>
    </w:p>
    <w:p w14:paraId="43434C8D" w14:textId="318E35AA" w:rsidR="00686FB3" w:rsidRDefault="00686FB3" w:rsidP="00686FB3">
      <w:pPr>
        <w:pStyle w:val="ListParagraph"/>
      </w:pPr>
      <w:r>
        <w:t xml:space="preserve"> </w:t>
      </w:r>
    </w:p>
    <w:p w14:paraId="3C515DC6" w14:textId="32DACFEA" w:rsidR="00B25B68" w:rsidRDefault="00B25B68" w:rsidP="00B25B68">
      <w:pPr>
        <w:pStyle w:val="ListParagraph"/>
        <w:numPr>
          <w:ilvl w:val="0"/>
          <w:numId w:val="1"/>
        </w:numPr>
      </w:pPr>
      <w:r>
        <w:t xml:space="preserve"> Choose “</w:t>
      </w:r>
      <w:proofErr w:type="spellStart"/>
      <w:r>
        <w:t>ProductID</w:t>
      </w:r>
      <w:proofErr w:type="spellEnd"/>
      <w:r>
        <w:t>” from drop down list</w:t>
      </w:r>
    </w:p>
    <w:p w14:paraId="09AD56E7" w14:textId="5385F159" w:rsidR="00B25B68" w:rsidRDefault="00B25B68" w:rsidP="00B25B68">
      <w:pPr>
        <w:pStyle w:val="ListParagraph"/>
        <w:numPr>
          <w:ilvl w:val="0"/>
          <w:numId w:val="1"/>
        </w:numPr>
      </w:pPr>
      <w:r>
        <w:t xml:space="preserve"> Input “Quantity”</w:t>
      </w:r>
    </w:p>
    <w:p w14:paraId="561F0DDA" w14:textId="3A9B2156" w:rsidR="00B25B68" w:rsidRDefault="00B25B68" w:rsidP="00B25B68">
      <w:pPr>
        <w:pStyle w:val="ListParagraph"/>
        <w:numPr>
          <w:ilvl w:val="0"/>
          <w:numId w:val="1"/>
        </w:numPr>
      </w:pPr>
      <w:r>
        <w:t xml:space="preserve"> Add all items. If the item is not in the current drop-down list, change “Service Type”</w:t>
      </w:r>
    </w:p>
    <w:p w14:paraId="6C5AAFD0" w14:textId="18B1B62F" w:rsidR="00686FB3" w:rsidRDefault="00686FB3" w:rsidP="00B25B68">
      <w:pPr>
        <w:pStyle w:val="ListParagraph"/>
        <w:numPr>
          <w:ilvl w:val="0"/>
          <w:numId w:val="1"/>
        </w:numPr>
      </w:pPr>
      <w:r>
        <w:t xml:space="preserve"> If this is just a </w:t>
      </w:r>
      <w:r w:rsidR="00F2077C">
        <w:t xml:space="preserve">quote, </w:t>
      </w:r>
      <w:r w:rsidR="00F2077C" w:rsidRPr="003C0937">
        <w:rPr>
          <w:b/>
          <w:bCs/>
        </w:rPr>
        <w:t>change “Status” to “Quote”</w:t>
      </w:r>
      <w:r w:rsidR="00F2077C">
        <w:t xml:space="preserve"> from drop-down list</w:t>
      </w:r>
    </w:p>
    <w:p w14:paraId="3A47543B" w14:textId="77777777" w:rsidR="003C0937" w:rsidRDefault="003C0937" w:rsidP="003C0937">
      <w:pPr>
        <w:pStyle w:val="ListParagraph"/>
      </w:pPr>
    </w:p>
    <w:p w14:paraId="74A6E6D0" w14:textId="71534C55" w:rsidR="00F2077C" w:rsidRDefault="00F2077C" w:rsidP="00B25B68">
      <w:pPr>
        <w:pStyle w:val="ListParagraph"/>
        <w:numPr>
          <w:ilvl w:val="0"/>
          <w:numId w:val="1"/>
        </w:numPr>
      </w:pPr>
      <w:r>
        <w:t xml:space="preserve"> If this is an invoice, click on button </w:t>
      </w:r>
      <w:r w:rsidRPr="003C0937">
        <w:rPr>
          <w:b/>
          <w:bCs/>
        </w:rPr>
        <w:t>“Submit”</w:t>
      </w:r>
    </w:p>
    <w:p w14:paraId="53EFF12C" w14:textId="471381F1" w:rsidR="00785CB4" w:rsidRDefault="00785CB4" w:rsidP="00B25B68">
      <w:pPr>
        <w:pStyle w:val="ListParagraph"/>
        <w:numPr>
          <w:ilvl w:val="0"/>
          <w:numId w:val="1"/>
        </w:numPr>
      </w:pPr>
      <w:r>
        <w:lastRenderedPageBreak/>
        <w:t xml:space="preserve"> Invoice status will be changed to </w:t>
      </w:r>
      <w:r w:rsidRPr="003C0937">
        <w:rPr>
          <w:b/>
          <w:bCs/>
        </w:rPr>
        <w:t>“Ready”</w:t>
      </w:r>
      <w:r>
        <w:t xml:space="preserve"> after it is submitted</w:t>
      </w:r>
    </w:p>
    <w:p w14:paraId="23A44FF1" w14:textId="497ECF4C" w:rsidR="00F2077C" w:rsidRDefault="00F2077C" w:rsidP="00B25B68">
      <w:pPr>
        <w:pStyle w:val="ListParagraph"/>
        <w:numPr>
          <w:ilvl w:val="0"/>
          <w:numId w:val="1"/>
        </w:numPr>
      </w:pPr>
      <w:r>
        <w:t>Click on button “View Invoice/Quote” to view or save PDF file</w:t>
      </w:r>
    </w:p>
    <w:p w14:paraId="20E366B6" w14:textId="57591AD7" w:rsidR="00F2077C" w:rsidRDefault="00F560F0" w:rsidP="00B25B68">
      <w:pPr>
        <w:pStyle w:val="ListParagraph"/>
        <w:numPr>
          <w:ilvl w:val="0"/>
          <w:numId w:val="1"/>
        </w:numPr>
      </w:pPr>
      <w:r>
        <w:t>Click on button “</w:t>
      </w:r>
      <w:r w:rsidRPr="003C0937">
        <w:rPr>
          <w:b/>
          <w:bCs/>
        </w:rPr>
        <w:t>Save as PDF</w:t>
      </w:r>
      <w:r>
        <w:t>” on the top to save PDF file</w:t>
      </w:r>
    </w:p>
    <w:p w14:paraId="106784D9" w14:textId="5811AD80" w:rsidR="00F560F0" w:rsidRDefault="00F560F0" w:rsidP="00F560F0">
      <w:pPr>
        <w:pStyle w:val="ListParagraph"/>
      </w:pPr>
      <w:r>
        <w:t>Click on button “</w:t>
      </w:r>
      <w:r w:rsidRPr="003C0937">
        <w:rPr>
          <w:b/>
          <w:bCs/>
        </w:rPr>
        <w:t>Continue</w:t>
      </w:r>
      <w:r>
        <w:t>” to go back to the invoice</w:t>
      </w:r>
    </w:p>
    <w:p w14:paraId="5F659F68" w14:textId="49663564" w:rsidR="003D42AD" w:rsidRDefault="003D42AD" w:rsidP="003D42AD">
      <w:pPr>
        <w:pStyle w:val="ListParagraph"/>
        <w:numPr>
          <w:ilvl w:val="0"/>
          <w:numId w:val="1"/>
        </w:numPr>
      </w:pPr>
      <w:r>
        <w:rPr>
          <w:rFonts w:hint="eastAsia"/>
        </w:rPr>
        <w:t>Please</w:t>
      </w:r>
      <w:r>
        <w:t xml:space="preserve"> send email to user (CC: </w:t>
      </w:r>
      <w:hyperlink r:id="rId13" w:history="1">
        <w:r w:rsidRPr="004B35C2">
          <w:rPr>
            <w:rStyle w:val="Hyperlink"/>
          </w:rPr>
          <w:t>czhang@uchc.edu</w:t>
        </w:r>
      </w:hyperlink>
      <w:r>
        <w:t>) with invoice attached when it is ready to bill</w:t>
      </w:r>
    </w:p>
    <w:p w14:paraId="30099BBF" w14:textId="77777777" w:rsidR="003D42AD" w:rsidRDefault="003D42AD" w:rsidP="003D42AD">
      <w:pPr>
        <w:pStyle w:val="ListParagraph"/>
      </w:pPr>
    </w:p>
    <w:p w14:paraId="66550C37" w14:textId="77777777" w:rsidR="00EF71D3" w:rsidRDefault="00EF71D3" w:rsidP="00EF71D3">
      <w:pPr>
        <w:pStyle w:val="ListParagraph"/>
      </w:pPr>
    </w:p>
    <w:p w14:paraId="683C1D87" w14:textId="77777777" w:rsidR="00EF71D3" w:rsidRDefault="00EF71D3" w:rsidP="00EF71D3">
      <w:pPr>
        <w:pStyle w:val="ListParagraph"/>
      </w:pPr>
    </w:p>
    <w:p w14:paraId="5F464E35" w14:textId="77777777" w:rsidR="00EF71D3" w:rsidRDefault="00EF71D3" w:rsidP="00EF71D3">
      <w:pPr>
        <w:pStyle w:val="ListParagraph"/>
      </w:pPr>
    </w:p>
    <w:p w14:paraId="3B3444F5" w14:textId="77777777" w:rsidR="00EF71D3" w:rsidRDefault="00EF71D3" w:rsidP="00EF71D3">
      <w:pPr>
        <w:pStyle w:val="ListParagraph"/>
      </w:pPr>
    </w:p>
    <w:p w14:paraId="39C1CCCE" w14:textId="77777777" w:rsidR="00EF71D3" w:rsidRDefault="00EF71D3" w:rsidP="00EF71D3">
      <w:pPr>
        <w:pStyle w:val="ListParagraph"/>
      </w:pPr>
    </w:p>
    <w:p w14:paraId="03965830" w14:textId="03F72E32" w:rsidR="00EF71D3" w:rsidRDefault="00EF71D3" w:rsidP="00EF71D3"/>
    <w:p w14:paraId="3CB3F829" w14:textId="5EE5450B" w:rsidR="00EF71D3" w:rsidRDefault="00EF71D3" w:rsidP="00EF71D3">
      <w:r w:rsidRPr="00EF71D3">
        <w:rPr>
          <w:noProof/>
        </w:rPr>
        <w:drawing>
          <wp:inline distT="0" distB="0" distL="0" distR="0" wp14:anchorId="1C9695DC" wp14:editId="47CE64A1">
            <wp:extent cx="6660663" cy="326771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07734" cy="329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C9F"/>
    <w:multiLevelType w:val="hybridMultilevel"/>
    <w:tmpl w:val="0DAE5178"/>
    <w:lvl w:ilvl="0" w:tplc="6734AF84">
      <w:start w:val="2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468811D6"/>
    <w:multiLevelType w:val="hybridMultilevel"/>
    <w:tmpl w:val="584CC494"/>
    <w:lvl w:ilvl="0" w:tplc="1BF86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941"/>
    <w:multiLevelType w:val="hybridMultilevel"/>
    <w:tmpl w:val="D24EA6C6"/>
    <w:lvl w:ilvl="0" w:tplc="11125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280987"/>
    <w:multiLevelType w:val="hybridMultilevel"/>
    <w:tmpl w:val="DA0EE1C0"/>
    <w:lvl w:ilvl="0" w:tplc="6A34D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53D7E"/>
    <w:multiLevelType w:val="hybridMultilevel"/>
    <w:tmpl w:val="93884ACA"/>
    <w:lvl w:ilvl="0" w:tplc="F7F2C11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E2D5A"/>
    <w:multiLevelType w:val="hybridMultilevel"/>
    <w:tmpl w:val="C4D6C44E"/>
    <w:lvl w:ilvl="0" w:tplc="46BE5CF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774B3CF0"/>
    <w:multiLevelType w:val="hybridMultilevel"/>
    <w:tmpl w:val="D700D8D4"/>
    <w:lvl w:ilvl="0" w:tplc="EBA2283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7C0F1BF5"/>
    <w:multiLevelType w:val="hybridMultilevel"/>
    <w:tmpl w:val="5BFAF5D2"/>
    <w:lvl w:ilvl="0" w:tplc="38C420C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F51AB"/>
    <w:multiLevelType w:val="hybridMultilevel"/>
    <w:tmpl w:val="9E56DBDE"/>
    <w:lvl w:ilvl="0" w:tplc="F7BA55B8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7198244">
    <w:abstractNumId w:val="1"/>
  </w:num>
  <w:num w:numId="2" w16cid:durableId="1981685363">
    <w:abstractNumId w:val="7"/>
  </w:num>
  <w:num w:numId="3" w16cid:durableId="1900676823">
    <w:abstractNumId w:val="2"/>
  </w:num>
  <w:num w:numId="4" w16cid:durableId="1936591199">
    <w:abstractNumId w:val="3"/>
  </w:num>
  <w:num w:numId="5" w16cid:durableId="1819112302">
    <w:abstractNumId w:val="5"/>
  </w:num>
  <w:num w:numId="6" w16cid:durableId="964501725">
    <w:abstractNumId w:val="4"/>
  </w:num>
  <w:num w:numId="7" w16cid:durableId="1054544754">
    <w:abstractNumId w:val="0"/>
  </w:num>
  <w:num w:numId="8" w16cid:durableId="1072774961">
    <w:abstractNumId w:val="8"/>
  </w:num>
  <w:num w:numId="9" w16cid:durableId="148735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D3"/>
    <w:rsid w:val="00093502"/>
    <w:rsid w:val="00174ED7"/>
    <w:rsid w:val="0019522F"/>
    <w:rsid w:val="00276E86"/>
    <w:rsid w:val="0032616B"/>
    <w:rsid w:val="003C0937"/>
    <w:rsid w:val="003D42AD"/>
    <w:rsid w:val="003F288B"/>
    <w:rsid w:val="004906F7"/>
    <w:rsid w:val="00507517"/>
    <w:rsid w:val="00674BE2"/>
    <w:rsid w:val="00686FB3"/>
    <w:rsid w:val="00785CB4"/>
    <w:rsid w:val="008869D9"/>
    <w:rsid w:val="008973D0"/>
    <w:rsid w:val="00974982"/>
    <w:rsid w:val="009E2A34"/>
    <w:rsid w:val="00A52F32"/>
    <w:rsid w:val="00A8700E"/>
    <w:rsid w:val="00AA4551"/>
    <w:rsid w:val="00AA7841"/>
    <w:rsid w:val="00B046B3"/>
    <w:rsid w:val="00B25B68"/>
    <w:rsid w:val="00DE4266"/>
    <w:rsid w:val="00E2676D"/>
    <w:rsid w:val="00EA7508"/>
    <w:rsid w:val="00EF71D3"/>
    <w:rsid w:val="00F2077C"/>
    <w:rsid w:val="00F560F0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BD4AD"/>
  <w15:chartTrackingRefBased/>
  <w15:docId w15:val="{5AFF452A-D789-8E41-8A88-3F416A0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8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czhang@uch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dentalmedicine.uconn.edu/divisions/center-for-regenerative-medicine-and-skeletal-development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Zhang,Caibin</dc:creator>
  <cp:keywords/>
  <dc:description/>
  <cp:lastModifiedBy>Zhang,Caibin</cp:lastModifiedBy>
  <cp:revision>21</cp:revision>
  <dcterms:created xsi:type="dcterms:W3CDTF">2023-04-27T18:09:00Z</dcterms:created>
  <dcterms:modified xsi:type="dcterms:W3CDTF">2023-05-01T15:42:00Z</dcterms:modified>
</cp:coreProperties>
</file>